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11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2021-4-30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2021-6-30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2021-8-30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2021-9-13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非小细胞肺癌组织TMB检测试剂盒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国械注准20233401452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X射线计算机体层摄影设备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西门子医疗有限公司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Siemens Healthcare GmbH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国械注进20233060455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关节置换手术模拟软件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北京长木谷医疗科技有限公司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2023-10-23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国械注准20233211543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国械注进20233050480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单光子发射及X射线计算机断层成像系统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增材制造聚醚醚酮颅骨缺损修复假体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西安康拓医疗技术股份有限公司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增材制造匹配式人工膝关节假体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纳通生物科技（北京）有限公司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深圳市精锋医疗科技股份有限公司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一次性使用心腔内超声诊断导管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江苏霆升科技有限公司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国械注准20233061761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明胶-聚己内酯分层牙龈修复膜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诺一迈尔(苏州)医学科技有限公司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国械注准20233171776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经导管二尖瓣夹系统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2023-11-29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国械注准20233131775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康沣生物科技（上海）股份有限公司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骨盆骨折复位手术导航定位系统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北京罗森博特科技有限公司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可降解镁金属闭合夹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苏州奥芮济医疗科技有限公司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2023-12-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20233021931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人乳腺癌分子分型检测试剂盒（PCR-荧光探针法）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百欧恩泰诊断有限责任公司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国械注进20233400600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一次性使用环形肺动脉射频消融导管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无锡帕母医疗技术有限公司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国械注准20233012011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心脏脉冲电场消融仪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四川锦江电子医疗器械科技股份有限公司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国械注准20233012051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瓦里安医疗系统粒子治疗有限公司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2023-12-26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德国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国械注进20233050613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胃转流支架系统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杭州糖吉医疗科技有限公司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2024-1-17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国械注准20243130104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IFI44L基因甲基化检测试剂盒（PCR-熔解曲线法）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深圳市赛尔生物技术有限公司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国械注准20243400284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颅内动脉瘤CT造影图像辅助检测软件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杭州深睿博联科技有限公司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2024-2-29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国械注准20243210396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支气管镜操作控制系统用无源器械和附件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直观医疗公司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国械注进20242080127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  <w:t>一次性使用心脏脉冲电场消融导管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国械注准20243010461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支气管导航光纤定位导管导引器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国械注进20242010154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支气管导航光纤定位导管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支气管导航可视化探头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国械注进20242060153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支气管导航操作控制系统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IntuitiveSurgical,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2024-3-20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国械注进20243010155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组合血糖仪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江苏精策医疗科技有限公司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2024-4-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国械注准20243070662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寡糖链检测试剂盒（荧光毛细管电泳法）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江苏先思达生物科技有限公司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2024-4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afterAutospacing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国械注准20243400663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55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7301F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7649C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41CD4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1E10332"/>
    <w:rsid w:val="02532976"/>
    <w:rsid w:val="02906703"/>
    <w:rsid w:val="02A813E8"/>
    <w:rsid w:val="030E2EB4"/>
    <w:rsid w:val="038C0FF0"/>
    <w:rsid w:val="03D71EFE"/>
    <w:rsid w:val="05823333"/>
    <w:rsid w:val="06946478"/>
    <w:rsid w:val="07C12D8B"/>
    <w:rsid w:val="08270BF7"/>
    <w:rsid w:val="0B3B30FD"/>
    <w:rsid w:val="0BD65051"/>
    <w:rsid w:val="0C3331FA"/>
    <w:rsid w:val="0CB03C0A"/>
    <w:rsid w:val="0F0726C4"/>
    <w:rsid w:val="0F1C7F0E"/>
    <w:rsid w:val="11DB5042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50343F6"/>
    <w:rsid w:val="25E66AF8"/>
    <w:rsid w:val="277C277E"/>
    <w:rsid w:val="291C2B28"/>
    <w:rsid w:val="2A9700DB"/>
    <w:rsid w:val="2A9D0FBA"/>
    <w:rsid w:val="2BC63A98"/>
    <w:rsid w:val="2CC035DE"/>
    <w:rsid w:val="30297B32"/>
    <w:rsid w:val="315A7D08"/>
    <w:rsid w:val="325A69FF"/>
    <w:rsid w:val="32711A86"/>
    <w:rsid w:val="3450767C"/>
    <w:rsid w:val="34DE3C34"/>
    <w:rsid w:val="35407081"/>
    <w:rsid w:val="35892B6D"/>
    <w:rsid w:val="37857E9F"/>
    <w:rsid w:val="38493E7D"/>
    <w:rsid w:val="388E0C2A"/>
    <w:rsid w:val="3A7EEFFE"/>
    <w:rsid w:val="3B8E248C"/>
    <w:rsid w:val="3C1F5002"/>
    <w:rsid w:val="3C853FA2"/>
    <w:rsid w:val="3C8F1012"/>
    <w:rsid w:val="3DAA7E3D"/>
    <w:rsid w:val="3E1C1EC6"/>
    <w:rsid w:val="3FE7586B"/>
    <w:rsid w:val="403C1C5A"/>
    <w:rsid w:val="40D8706F"/>
    <w:rsid w:val="41500514"/>
    <w:rsid w:val="41A4277D"/>
    <w:rsid w:val="423C4663"/>
    <w:rsid w:val="45424689"/>
    <w:rsid w:val="46C80E2C"/>
    <w:rsid w:val="46D05D65"/>
    <w:rsid w:val="477234E8"/>
    <w:rsid w:val="480619D4"/>
    <w:rsid w:val="487E00C7"/>
    <w:rsid w:val="49692CC7"/>
    <w:rsid w:val="49B66556"/>
    <w:rsid w:val="4B5F2DA6"/>
    <w:rsid w:val="4C9D024E"/>
    <w:rsid w:val="4CEA6334"/>
    <w:rsid w:val="4D4F46BF"/>
    <w:rsid w:val="53251081"/>
    <w:rsid w:val="53870E41"/>
    <w:rsid w:val="53922A14"/>
    <w:rsid w:val="54CE3A67"/>
    <w:rsid w:val="54EF3398"/>
    <w:rsid w:val="5B9E24EE"/>
    <w:rsid w:val="5DB16667"/>
    <w:rsid w:val="5FA17AF9"/>
    <w:rsid w:val="5FAB2564"/>
    <w:rsid w:val="607F46E5"/>
    <w:rsid w:val="60AA36D1"/>
    <w:rsid w:val="614A5518"/>
    <w:rsid w:val="61C93B29"/>
    <w:rsid w:val="635E483A"/>
    <w:rsid w:val="68406E64"/>
    <w:rsid w:val="6A223D19"/>
    <w:rsid w:val="6A5A22A4"/>
    <w:rsid w:val="6BA3626C"/>
    <w:rsid w:val="6C64571E"/>
    <w:rsid w:val="6C8835AF"/>
    <w:rsid w:val="6C9B79FA"/>
    <w:rsid w:val="6D003408"/>
    <w:rsid w:val="6D2C4412"/>
    <w:rsid w:val="6E930497"/>
    <w:rsid w:val="6EC30C7A"/>
    <w:rsid w:val="6EC855BE"/>
    <w:rsid w:val="6F671F78"/>
    <w:rsid w:val="702B0642"/>
    <w:rsid w:val="7097434D"/>
    <w:rsid w:val="70BC6BB5"/>
    <w:rsid w:val="71E435F8"/>
    <w:rsid w:val="72B34236"/>
    <w:rsid w:val="73523522"/>
    <w:rsid w:val="737127AD"/>
    <w:rsid w:val="754908F0"/>
    <w:rsid w:val="759C12FE"/>
    <w:rsid w:val="75D07976"/>
    <w:rsid w:val="76FD7AF8"/>
    <w:rsid w:val="77020CE0"/>
    <w:rsid w:val="7998361F"/>
    <w:rsid w:val="79B104D5"/>
    <w:rsid w:val="7C4F0D9C"/>
    <w:rsid w:val="7CB156B1"/>
    <w:rsid w:val="7CE25D11"/>
    <w:rsid w:val="7E574344"/>
    <w:rsid w:val="7F1508CC"/>
    <w:rsid w:val="7F6D10C4"/>
    <w:rsid w:val="7F9F608C"/>
    <w:rsid w:val="7FADAD07"/>
    <w:rsid w:val="7FCE71BA"/>
    <w:rsid w:val="7FF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4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left="720"/>
      <w:contextualSpacing/>
    </w:pPr>
  </w:style>
  <w:style w:type="character" w:customStyle="1" w:styleId="15">
    <w:name w:val="日期 Char"/>
    <w:basedOn w:val="9"/>
    <w:link w:val="5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6">
    <w:name w:val="批注框文本 Char"/>
    <w:basedOn w:val="9"/>
    <w:link w:val="6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2538</Words>
  <Characters>14467</Characters>
  <Lines>120</Lines>
  <Paragraphs>33</Paragraphs>
  <TotalTime>2</TotalTime>
  <ScaleCrop>false</ScaleCrop>
  <LinksUpToDate>false</LinksUpToDate>
  <CharactersWithSpaces>16972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2024-03-07T01:24:00Z</cp:lastPrinted>
  <dcterms:modified xsi:type="dcterms:W3CDTF">2024-04-11T01:44:07Z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65BC3A6B9E4D4FDFAC4116EB7CC0879E_13</vt:lpwstr>
  </property>
</Properties>
</file>